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3A4FD5" w:rsidRPr="0041094F" w14:paraId="76501C37" w14:textId="77777777" w:rsidTr="003A4FD5">
        <w:trPr>
          <w:trHeight w:val="304"/>
        </w:trPr>
        <w:tc>
          <w:tcPr>
            <w:tcW w:w="1763" w:type="pct"/>
            <w:noWrap/>
          </w:tcPr>
          <w:p w14:paraId="0EC3025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noWrap/>
          </w:tcPr>
          <w:p w14:paraId="6A3E625B" w14:textId="2428DA76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Riigi Metsamajandamise Keskus</w:t>
            </w:r>
          </w:p>
        </w:tc>
      </w:tr>
      <w:tr w:rsidR="003A4FD5" w:rsidRPr="0041094F" w14:paraId="49607C6F" w14:textId="77777777" w:rsidTr="003A4FD5">
        <w:trPr>
          <w:trHeight w:val="304"/>
        </w:trPr>
        <w:tc>
          <w:tcPr>
            <w:tcW w:w="1763" w:type="pct"/>
            <w:noWrap/>
          </w:tcPr>
          <w:p w14:paraId="7A575E0B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noWrap/>
          </w:tcPr>
          <w:p w14:paraId="04BFB3C7" w14:textId="6A2170BE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7000</w:t>
            </w:r>
            <w:r w:rsidR="00546035">
              <w:rPr>
                <w:rFonts w:cs="Times New Roman"/>
                <w:szCs w:val="24"/>
              </w:rPr>
              <w:t>4459</w:t>
            </w:r>
          </w:p>
        </w:tc>
      </w:tr>
      <w:tr w:rsidR="003A4FD5" w:rsidRPr="0041094F" w14:paraId="2EF31817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15928F6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noWrap/>
          </w:tcPr>
          <w:p w14:paraId="32955863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noWrap/>
          </w:tcPr>
          <w:p w14:paraId="266C973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</w:tr>
      <w:tr w:rsidR="003A4FD5" w:rsidRPr="0041094F" w14:paraId="2E734355" w14:textId="77777777" w:rsidTr="003A4FD5">
        <w:trPr>
          <w:trHeight w:val="304"/>
        </w:trPr>
        <w:tc>
          <w:tcPr>
            <w:tcW w:w="1763" w:type="pct"/>
            <w:noWrap/>
          </w:tcPr>
          <w:p w14:paraId="3EEFF9C8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noWrap/>
          </w:tcPr>
          <w:p w14:paraId="174E35D1" w14:textId="18B2719D" w:rsidR="003A4FD5" w:rsidRPr="003A4FD5" w:rsidRDefault="0054603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Mõisa 3, Sagadi Küla, Haljala Vald, Lääne-Virumaa</w:t>
            </w:r>
          </w:p>
        </w:tc>
      </w:tr>
      <w:tr w:rsidR="003A4FD5" w:rsidRPr="0041094F" w14:paraId="211A3B4D" w14:textId="77777777" w:rsidTr="003A4FD5">
        <w:trPr>
          <w:trHeight w:val="304"/>
        </w:trPr>
        <w:tc>
          <w:tcPr>
            <w:tcW w:w="1763" w:type="pct"/>
            <w:noWrap/>
          </w:tcPr>
          <w:p w14:paraId="16EAD465" w14:textId="792A06CF" w:rsidR="003A4FD5" w:rsidRPr="003A4FD5" w:rsidRDefault="003A4FD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7DD4C33C" w14:textId="77777777" w:rsidR="00ED520A" w:rsidRPr="00ED520A" w:rsidRDefault="00ED520A" w:rsidP="00ED520A">
            <w:pPr>
              <w:rPr>
                <w:rFonts w:cs="Times New Roman"/>
                <w:szCs w:val="24"/>
              </w:rPr>
            </w:pPr>
            <w:r w:rsidRPr="00ED520A">
              <w:rPr>
                <w:rFonts w:cs="Times New Roman"/>
                <w:szCs w:val="24"/>
              </w:rPr>
              <w:t xml:space="preserve">Ladustamise ajal vastutab liikluskorralduse eest praaker Maaris Tamm tel: 5232391, e-mail: maaris.tamm@rmk.ee </w:t>
            </w:r>
          </w:p>
          <w:p w14:paraId="49E2E93A" w14:textId="6652C20A" w:rsidR="006533B3" w:rsidRPr="003A4FD5" w:rsidRDefault="00ED520A" w:rsidP="00ED520A">
            <w:pPr>
              <w:rPr>
                <w:rFonts w:cs="Times New Roman"/>
                <w:szCs w:val="24"/>
              </w:rPr>
            </w:pPr>
            <w:r w:rsidRPr="00ED520A">
              <w:rPr>
                <w:rFonts w:cs="Times New Roman"/>
                <w:szCs w:val="24"/>
              </w:rPr>
              <w:t>Laadimise ajal vastutab liikluskorralduse eest logistik  Siim Tammemäe tel: 53432114, e-mail: siim.tammemae@rmk.ee</w:t>
            </w:r>
          </w:p>
        </w:tc>
      </w:tr>
      <w:tr w:rsidR="003A4FD5" w:rsidRPr="0041094F" w14:paraId="691C0B01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0661BBAA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noWrap/>
          </w:tcPr>
          <w:p w14:paraId="6E690F32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noWrap/>
          </w:tcPr>
          <w:p w14:paraId="4F78D1F9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3A4FD5" w:rsidRPr="0041094F" w14:paraId="2E1BCF1A" w14:textId="77777777" w:rsidTr="00841397">
        <w:trPr>
          <w:trHeight w:val="926"/>
        </w:trPr>
        <w:tc>
          <w:tcPr>
            <w:tcW w:w="5000" w:type="pct"/>
            <w:gridSpan w:val="4"/>
            <w:noWrap/>
          </w:tcPr>
          <w:p w14:paraId="73DF257D" w14:textId="77777777" w:rsidR="003A4FD5" w:rsidRPr="003A4FD5" w:rsidRDefault="003A4FD5" w:rsidP="003A4FD5">
            <w:pPr>
              <w:rPr>
                <w:rFonts w:cs="Times New Roman"/>
                <w:b/>
                <w:bCs/>
                <w:szCs w:val="24"/>
              </w:rPr>
            </w:pPr>
          </w:p>
          <w:p w14:paraId="52AE1D7A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7CADAEE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3A4FD5" w:rsidRPr="0041094F" w14:paraId="67049AC5" w14:textId="77777777" w:rsidTr="003A4FD5">
        <w:trPr>
          <w:trHeight w:val="626"/>
        </w:trPr>
        <w:tc>
          <w:tcPr>
            <w:tcW w:w="1763" w:type="pct"/>
            <w:noWrap/>
          </w:tcPr>
          <w:p w14:paraId="7BE4E398" w14:textId="77777777" w:rsidR="003A4FD5" w:rsidRPr="003A4FD5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noWrap/>
          </w:tcPr>
          <w:p w14:paraId="16FC458B" w14:textId="2C0FF434" w:rsidR="003A4FD5" w:rsidRPr="003A4FD5" w:rsidRDefault="00D84C1C" w:rsidP="003A4FD5">
            <w:pPr>
              <w:pStyle w:val="Vahedeta"/>
              <w:jc w:val="center"/>
              <w:rPr>
                <w:lang w:val="et-EE"/>
              </w:rPr>
            </w:pPr>
            <w:r w:rsidRPr="00D84C1C">
              <w:rPr>
                <w:lang w:val="et-EE"/>
              </w:rPr>
              <w:t xml:space="preserve">Kärevete-Raka  riigimaantee nr. 15204,  1,570-1,860 km ja 2,425-2,700 km   vasakul  </w:t>
            </w:r>
            <w:r>
              <w:rPr>
                <w:lang w:val="et-EE"/>
              </w:rPr>
              <w:t>pool</w:t>
            </w:r>
          </w:p>
        </w:tc>
      </w:tr>
      <w:tr w:rsidR="003A4FD5" w:rsidRPr="0041094F" w14:paraId="4B7260F0" w14:textId="77777777" w:rsidTr="003A4FD5">
        <w:trPr>
          <w:trHeight w:val="626"/>
        </w:trPr>
        <w:tc>
          <w:tcPr>
            <w:tcW w:w="1763" w:type="pct"/>
            <w:noWrap/>
          </w:tcPr>
          <w:p w14:paraId="5B62143D" w14:textId="4BB522F3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noWrap/>
          </w:tcPr>
          <w:p w14:paraId="5CAF4838" w14:textId="601CD483" w:rsidR="003A4FD5" w:rsidRPr="004608B6" w:rsidRDefault="005B5107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6</w:t>
            </w:r>
            <w:r w:rsidR="006213FF">
              <w:rPr>
                <w:lang w:val="et-EE"/>
              </w:rPr>
              <w:t>m</w:t>
            </w:r>
          </w:p>
        </w:tc>
      </w:tr>
      <w:tr w:rsidR="003A4FD5" w:rsidRPr="0041094F" w14:paraId="14079799" w14:textId="77777777" w:rsidTr="003A4FD5">
        <w:trPr>
          <w:trHeight w:val="626"/>
        </w:trPr>
        <w:tc>
          <w:tcPr>
            <w:tcW w:w="1763" w:type="pct"/>
            <w:noWrap/>
          </w:tcPr>
          <w:p w14:paraId="47221745" w14:textId="15561308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noWrap/>
          </w:tcPr>
          <w:p w14:paraId="01E39CEB" w14:textId="629BC1E8" w:rsidR="003A4FD5" w:rsidRPr="004608B6" w:rsidRDefault="00073E9D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2,7</w:t>
            </w:r>
            <w:r w:rsidR="00C46DD5">
              <w:rPr>
                <w:lang w:val="et-EE"/>
              </w:rPr>
              <w:t>m</w:t>
            </w:r>
          </w:p>
        </w:tc>
      </w:tr>
      <w:tr w:rsidR="003A4FD5" w:rsidRPr="0041094F" w14:paraId="01294555" w14:textId="77777777" w:rsidTr="003A4FD5">
        <w:trPr>
          <w:trHeight w:val="626"/>
        </w:trPr>
        <w:tc>
          <w:tcPr>
            <w:tcW w:w="1763" w:type="pct"/>
            <w:noWrap/>
          </w:tcPr>
          <w:p w14:paraId="36B2570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noWrap/>
          </w:tcPr>
          <w:p w14:paraId="72C16AC0" w14:textId="15EA5BE8" w:rsidR="003A4FD5" w:rsidRPr="004608B6" w:rsidRDefault="0047228A" w:rsidP="003A4FD5">
            <w:pPr>
              <w:pStyle w:val="Vahedeta"/>
              <w:jc w:val="center"/>
              <w:rPr>
                <w:lang w:val="et-EE"/>
              </w:rPr>
            </w:pPr>
            <w:r w:rsidRPr="0047228A">
              <w:rPr>
                <w:lang w:val="et-EE"/>
              </w:rPr>
              <w:t>Rava metskond 70</w:t>
            </w:r>
            <w:r w:rsidRPr="0047228A">
              <w:rPr>
                <w:lang w:val="et-EE"/>
              </w:rPr>
              <w:t xml:space="preserve"> </w:t>
            </w:r>
            <w:r>
              <w:rPr>
                <w:lang w:val="et-EE"/>
              </w:rPr>
              <w:t>(</w:t>
            </w:r>
            <w:r w:rsidR="00C15198" w:rsidRPr="00C15198">
              <w:rPr>
                <w:lang w:val="et-EE"/>
              </w:rPr>
              <w:t>13402:002:0570</w:t>
            </w:r>
            <w:r>
              <w:rPr>
                <w:lang w:val="et-EE"/>
              </w:rPr>
              <w:t>)</w:t>
            </w:r>
          </w:p>
        </w:tc>
      </w:tr>
      <w:tr w:rsidR="003A4FD5" w:rsidRPr="0041094F" w14:paraId="66DF57C5" w14:textId="77777777" w:rsidTr="003A4FD5">
        <w:trPr>
          <w:trHeight w:val="579"/>
        </w:trPr>
        <w:tc>
          <w:tcPr>
            <w:tcW w:w="1763" w:type="pct"/>
            <w:noWrap/>
          </w:tcPr>
          <w:p w14:paraId="275591D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noWrap/>
          </w:tcPr>
          <w:p w14:paraId="18C8B548" w14:textId="62F654FF" w:rsidR="003A4FD5" w:rsidRPr="004608B6" w:rsidRDefault="00940A45" w:rsidP="003A4FD5">
            <w:pPr>
              <w:pStyle w:val="Vahedeta"/>
              <w:rPr>
                <w:lang w:val="et-EE"/>
              </w:rPr>
            </w:pPr>
            <w:r w:rsidRPr="00940A45">
              <w:rPr>
                <w:lang w:val="et-EE"/>
              </w:rPr>
              <w:t>Hakkepuidu kogus korraga vahelaos 1</w:t>
            </w:r>
            <w:r w:rsidR="00D143B4">
              <w:rPr>
                <w:lang w:val="et-EE"/>
              </w:rPr>
              <w:t>-</w:t>
            </w:r>
            <w:r w:rsidRPr="00940A45">
              <w:rPr>
                <w:lang w:val="et-EE"/>
              </w:rPr>
              <w:t xml:space="preserve"> ca60 tm; 2</w:t>
            </w:r>
            <w:r w:rsidR="00D143B4">
              <w:rPr>
                <w:lang w:val="et-EE"/>
              </w:rPr>
              <w:t>-</w:t>
            </w:r>
            <w:r w:rsidRPr="00940A45">
              <w:rPr>
                <w:lang w:val="et-EE"/>
              </w:rPr>
              <w:t xml:space="preserve"> ca100tm</w:t>
            </w:r>
          </w:p>
        </w:tc>
      </w:tr>
      <w:tr w:rsidR="003A4FD5" w:rsidRPr="0041094F" w14:paraId="0B7FB0DC" w14:textId="77777777" w:rsidTr="003A4FD5">
        <w:trPr>
          <w:trHeight w:val="406"/>
        </w:trPr>
        <w:tc>
          <w:tcPr>
            <w:tcW w:w="1763" w:type="pct"/>
            <w:noWrap/>
          </w:tcPr>
          <w:p w14:paraId="21370323" w14:textId="77777777" w:rsidR="003A4FD5" w:rsidRPr="004608B6" w:rsidRDefault="003A4FD5" w:rsidP="00C12F1A">
            <w:pPr>
              <w:jc w:val="left"/>
              <w:rPr>
                <w:rFonts w:cs="Times New Roman"/>
                <w:strike/>
                <w:szCs w:val="24"/>
              </w:rPr>
            </w:pPr>
            <w:r w:rsidRPr="004608B6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noWrap/>
          </w:tcPr>
          <w:p w14:paraId="56801A59" w14:textId="4A08F53D" w:rsidR="003A4FD5" w:rsidRPr="004608B6" w:rsidRDefault="00FC6587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18</w:t>
            </w:r>
            <w:r w:rsidR="00301984" w:rsidRPr="00301984">
              <w:rPr>
                <w:lang w:val="et-EE"/>
              </w:rPr>
              <w:t>.</w:t>
            </w:r>
            <w:r w:rsidR="007C41CB">
              <w:rPr>
                <w:lang w:val="et-EE"/>
              </w:rPr>
              <w:t>0</w:t>
            </w:r>
            <w:r>
              <w:rPr>
                <w:lang w:val="et-EE"/>
              </w:rPr>
              <w:t>5</w:t>
            </w:r>
            <w:r w:rsidR="00301984" w:rsidRPr="00301984">
              <w:rPr>
                <w:lang w:val="et-EE"/>
              </w:rPr>
              <w:t>.202</w:t>
            </w:r>
            <w:r w:rsidR="007C41CB">
              <w:rPr>
                <w:lang w:val="et-EE"/>
              </w:rPr>
              <w:t>6</w:t>
            </w:r>
            <w:r w:rsidR="00301984" w:rsidRPr="00301984">
              <w:rPr>
                <w:lang w:val="et-EE"/>
              </w:rPr>
              <w:t xml:space="preserve"> </w:t>
            </w:r>
            <w:r w:rsidR="00807A7B">
              <w:rPr>
                <w:lang w:val="et-EE"/>
              </w:rPr>
              <w:t xml:space="preserve">.a. </w:t>
            </w:r>
            <w:r w:rsidR="003E2497">
              <w:rPr>
                <w:lang w:val="et-EE"/>
              </w:rPr>
              <w:t>–</w:t>
            </w:r>
            <w:r w:rsidR="00807A7B">
              <w:rPr>
                <w:lang w:val="et-EE"/>
              </w:rPr>
              <w:t xml:space="preserve"> </w:t>
            </w:r>
            <w:r w:rsidR="004673EB" w:rsidRPr="004673EB">
              <w:rPr>
                <w:lang w:val="et-EE"/>
              </w:rPr>
              <w:t>3</w:t>
            </w:r>
            <w:r w:rsidR="00903782">
              <w:rPr>
                <w:lang w:val="et-EE"/>
              </w:rPr>
              <w:t>1</w:t>
            </w:r>
            <w:r w:rsidR="004673EB" w:rsidRPr="004673EB">
              <w:rPr>
                <w:lang w:val="et-EE"/>
              </w:rPr>
              <w:t>.</w:t>
            </w:r>
            <w:r w:rsidR="00C176EE">
              <w:rPr>
                <w:lang w:val="et-EE"/>
              </w:rPr>
              <w:t>0</w:t>
            </w:r>
            <w:r w:rsidR="00903782">
              <w:rPr>
                <w:lang w:val="et-EE"/>
              </w:rPr>
              <w:t>8</w:t>
            </w:r>
            <w:r w:rsidR="004673EB" w:rsidRPr="004673EB">
              <w:rPr>
                <w:lang w:val="et-EE"/>
              </w:rPr>
              <w:t>.202</w:t>
            </w:r>
            <w:r w:rsidR="00C176EE">
              <w:rPr>
                <w:lang w:val="et-EE"/>
              </w:rPr>
              <w:t>6</w:t>
            </w:r>
            <w:r w:rsidR="003E2497">
              <w:rPr>
                <w:lang w:val="et-EE"/>
              </w:rPr>
              <w:t>.a.</w:t>
            </w:r>
          </w:p>
        </w:tc>
      </w:tr>
      <w:tr w:rsidR="003A4FD5" w:rsidRPr="0041094F" w14:paraId="070F2E35" w14:textId="77777777" w:rsidTr="003A4FD5">
        <w:trPr>
          <w:trHeight w:val="693"/>
        </w:trPr>
        <w:tc>
          <w:tcPr>
            <w:tcW w:w="1763" w:type="pct"/>
            <w:noWrap/>
          </w:tcPr>
          <w:p w14:paraId="3CB0AA4F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noWrap/>
          </w:tcPr>
          <w:p w14:paraId="60826FFD" w14:textId="3FEF364D" w:rsidR="003A4FD5" w:rsidRPr="004608B6" w:rsidRDefault="00D947E9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25</w:t>
            </w:r>
            <w:r w:rsidR="00750924" w:rsidRPr="00301984">
              <w:rPr>
                <w:lang w:val="et-EE"/>
              </w:rPr>
              <w:t>.</w:t>
            </w:r>
            <w:r w:rsidR="00A2520D">
              <w:rPr>
                <w:lang w:val="et-EE"/>
              </w:rPr>
              <w:t>0</w:t>
            </w:r>
            <w:r>
              <w:rPr>
                <w:lang w:val="et-EE"/>
              </w:rPr>
              <w:t>5</w:t>
            </w:r>
            <w:r w:rsidR="00750924" w:rsidRPr="00301984">
              <w:rPr>
                <w:lang w:val="et-EE"/>
              </w:rPr>
              <w:t>.202</w:t>
            </w:r>
            <w:r w:rsidR="00D74456">
              <w:rPr>
                <w:lang w:val="et-EE"/>
              </w:rPr>
              <w:t>6</w:t>
            </w:r>
            <w:r w:rsidR="00750924" w:rsidRPr="00301984">
              <w:rPr>
                <w:lang w:val="et-EE"/>
              </w:rPr>
              <w:t xml:space="preserve"> </w:t>
            </w:r>
            <w:r w:rsidR="00750924">
              <w:rPr>
                <w:lang w:val="et-EE"/>
              </w:rPr>
              <w:t xml:space="preserve">.a. – </w:t>
            </w:r>
            <w:r w:rsidR="00750924" w:rsidRPr="004673EB">
              <w:rPr>
                <w:lang w:val="et-EE"/>
              </w:rPr>
              <w:t>3</w:t>
            </w:r>
            <w:r>
              <w:rPr>
                <w:lang w:val="et-EE"/>
              </w:rPr>
              <w:t>1</w:t>
            </w:r>
            <w:r w:rsidR="00750924" w:rsidRPr="004673EB">
              <w:rPr>
                <w:lang w:val="et-EE"/>
              </w:rPr>
              <w:t>.</w:t>
            </w:r>
            <w:r w:rsidR="00D74456">
              <w:rPr>
                <w:lang w:val="et-EE"/>
              </w:rPr>
              <w:t>0</w:t>
            </w:r>
            <w:r>
              <w:rPr>
                <w:lang w:val="et-EE"/>
              </w:rPr>
              <w:t>8</w:t>
            </w:r>
            <w:r w:rsidR="00750924" w:rsidRPr="004673EB">
              <w:rPr>
                <w:lang w:val="et-EE"/>
              </w:rPr>
              <w:t>.202</w:t>
            </w:r>
            <w:r w:rsidR="00D74456">
              <w:rPr>
                <w:lang w:val="et-EE"/>
              </w:rPr>
              <w:t>6</w:t>
            </w:r>
            <w:r w:rsidR="00750924">
              <w:rPr>
                <w:lang w:val="et-EE"/>
              </w:rPr>
              <w:t>.a.</w:t>
            </w:r>
          </w:p>
        </w:tc>
      </w:tr>
      <w:tr w:rsidR="003A4FD5" w:rsidRPr="0041094F" w14:paraId="0BCCBCF8" w14:textId="77777777" w:rsidTr="003A4FD5">
        <w:trPr>
          <w:trHeight w:val="989"/>
        </w:trPr>
        <w:tc>
          <w:tcPr>
            <w:tcW w:w="1763" w:type="pct"/>
            <w:noWrap/>
          </w:tcPr>
          <w:p w14:paraId="6C6C4CF1" w14:textId="601CE454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 xml:space="preserve">Ajutise laoplatsi ja selle ümbruse korrastamise ja üleandmise lõpptähtaeg </w:t>
            </w:r>
            <w:r w:rsidR="00C12F1A" w:rsidRPr="004608B6">
              <w:rPr>
                <w:rFonts w:cs="Times New Roman"/>
                <w:szCs w:val="24"/>
              </w:rPr>
              <w:t>(kuni 20 kalendripäeva pärast materjali äravedu)</w:t>
            </w:r>
          </w:p>
        </w:tc>
        <w:tc>
          <w:tcPr>
            <w:tcW w:w="3237" w:type="pct"/>
            <w:gridSpan w:val="3"/>
            <w:noWrap/>
          </w:tcPr>
          <w:p w14:paraId="11D0A168" w14:textId="6D1F9462" w:rsidR="003A4FD5" w:rsidRPr="004608B6" w:rsidRDefault="00D947E9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2D7C77">
              <w:rPr>
                <w:lang w:val="et-EE"/>
              </w:rPr>
              <w:t>.</w:t>
            </w:r>
            <w:r w:rsidR="00D74456">
              <w:rPr>
                <w:lang w:val="et-EE"/>
              </w:rPr>
              <w:t>0</w:t>
            </w:r>
            <w:r>
              <w:rPr>
                <w:lang w:val="et-EE"/>
              </w:rPr>
              <w:t>9</w:t>
            </w:r>
            <w:r w:rsidR="002D7C77">
              <w:rPr>
                <w:lang w:val="et-EE"/>
              </w:rPr>
              <w:t>.202</w:t>
            </w:r>
            <w:r w:rsidR="00D74456">
              <w:rPr>
                <w:lang w:val="et-EE"/>
              </w:rPr>
              <w:t>6</w:t>
            </w:r>
            <w:r w:rsidR="002D7C77">
              <w:rPr>
                <w:lang w:val="et-EE"/>
              </w:rPr>
              <w:t>.a.</w:t>
            </w:r>
          </w:p>
        </w:tc>
      </w:tr>
      <w:tr w:rsidR="003A4FD5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noWrap/>
          </w:tcPr>
          <w:p w14:paraId="487A33AF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  <w:p w14:paraId="131DA641" w14:textId="77777777" w:rsidR="003A4FD5" w:rsidRPr="004608B6" w:rsidRDefault="003A4FD5" w:rsidP="003A4FD5">
            <w:pPr>
              <w:rPr>
                <w:rFonts w:cs="Times New Roman"/>
                <w:bCs/>
                <w:szCs w:val="24"/>
              </w:rPr>
            </w:pPr>
            <w:r w:rsidRPr="004608B6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3A4FD5" w:rsidRPr="004608B6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laoplatsi asukoht plaanil/kaardil (kohustuslik);</w:t>
            </w:r>
          </w:p>
          <w:p w14:paraId="1CDB8FC9" w14:textId="2453C231" w:rsidR="003A4FD5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kooskõlastused</w:t>
            </w:r>
            <w:r w:rsidR="00C12F1A" w:rsidRPr="004608B6">
              <w:rPr>
                <w:szCs w:val="24"/>
                <w:lang w:val="et-EE"/>
              </w:rPr>
              <w:t xml:space="preserve"> </w:t>
            </w:r>
            <w:r w:rsidRPr="004608B6">
              <w:rPr>
                <w:szCs w:val="24"/>
                <w:lang w:val="et-EE"/>
              </w:rPr>
              <w:t xml:space="preserve"> (</w:t>
            </w:r>
            <w:r w:rsidR="00C12F1A" w:rsidRPr="004608B6">
              <w:rPr>
                <w:szCs w:val="24"/>
                <w:lang w:val="et-EE"/>
              </w:rPr>
              <w:t>kui ei ladustata oma kinnistule</w:t>
            </w:r>
            <w:r w:rsidRPr="004608B6">
              <w:rPr>
                <w:szCs w:val="24"/>
                <w:lang w:val="et-EE"/>
              </w:rPr>
              <w:t>);</w:t>
            </w:r>
          </w:p>
          <w:p w14:paraId="64222003" w14:textId="212D72AB" w:rsidR="001A0A02" w:rsidRPr="004608B6" w:rsidRDefault="001A0A02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Ladustamise ja laadimise aegse liikluskorralduse joonised (</w:t>
            </w:r>
            <w:r w:rsidRPr="00355D2A">
              <w:rPr>
                <w:szCs w:val="24"/>
                <w:u w:val="single"/>
                <w:lang w:val="et-EE"/>
              </w:rPr>
              <w:t>kui ei saa kasutada tüüplahendust</w:t>
            </w:r>
            <w:r>
              <w:rPr>
                <w:szCs w:val="24"/>
                <w:lang w:val="et-EE"/>
              </w:rPr>
              <w:t>)</w:t>
            </w:r>
          </w:p>
          <w:p w14:paraId="2E27D169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noWrap/>
          </w:tcPr>
          <w:p w14:paraId="425A253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  <w:p w14:paraId="17521F53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4488680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400C9DB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</w:tcPr>
          <w:p w14:paraId="1E61F899" w14:textId="77777777" w:rsidR="003A4FD5" w:rsidRPr="003A4FD5" w:rsidRDefault="00000000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FD5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5E3D8715" w:rsidR="003A4FD5" w:rsidRPr="003A4FD5" w:rsidRDefault="00000000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D7C77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Volitus</w:t>
            </w:r>
            <w:r w:rsidR="003A4FD5" w:rsidRPr="003A4FD5">
              <w:rPr>
                <w:rFonts w:cs="Times New Roman"/>
                <w:b/>
                <w:szCs w:val="24"/>
              </w:rPr>
              <w:t xml:space="preserve">  </w:t>
            </w:r>
            <w:r w:rsidR="003A4FD5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3A4FD5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noWrap/>
          </w:tcPr>
          <w:p w14:paraId="70B720E6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3C761D2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</w:tc>
        <w:tc>
          <w:tcPr>
            <w:tcW w:w="1485" w:type="pct"/>
          </w:tcPr>
          <w:p w14:paraId="1A4935EA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193F5" w14:textId="77777777" w:rsidR="008463F8" w:rsidRDefault="008463F8" w:rsidP="00C03981">
      <w:r>
        <w:separator/>
      </w:r>
    </w:p>
  </w:endnote>
  <w:endnote w:type="continuationSeparator" w:id="0">
    <w:p w14:paraId="4623C7DA" w14:textId="77777777" w:rsidR="008463F8" w:rsidRDefault="008463F8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FF6EF" w14:textId="77777777" w:rsidR="008463F8" w:rsidRDefault="008463F8" w:rsidP="00C03981">
      <w:r>
        <w:separator/>
      </w:r>
    </w:p>
  </w:footnote>
  <w:footnote w:type="continuationSeparator" w:id="0">
    <w:p w14:paraId="4333AEFB" w14:textId="77777777" w:rsidR="008463F8" w:rsidRDefault="008463F8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2C52"/>
    <w:rsid w:val="000433FB"/>
    <w:rsid w:val="000474A0"/>
    <w:rsid w:val="00057956"/>
    <w:rsid w:val="00061D10"/>
    <w:rsid w:val="00073E9D"/>
    <w:rsid w:val="00092363"/>
    <w:rsid w:val="000E1293"/>
    <w:rsid w:val="000E3EA9"/>
    <w:rsid w:val="00104A78"/>
    <w:rsid w:val="00141685"/>
    <w:rsid w:val="001826C8"/>
    <w:rsid w:val="00195155"/>
    <w:rsid w:val="00197512"/>
    <w:rsid w:val="001A0A02"/>
    <w:rsid w:val="001A4E71"/>
    <w:rsid w:val="001C322D"/>
    <w:rsid w:val="001E7DA8"/>
    <w:rsid w:val="00231BED"/>
    <w:rsid w:val="00245B68"/>
    <w:rsid w:val="002716C5"/>
    <w:rsid w:val="002D13E1"/>
    <w:rsid w:val="002D7C77"/>
    <w:rsid w:val="00301984"/>
    <w:rsid w:val="003109FC"/>
    <w:rsid w:val="00311D35"/>
    <w:rsid w:val="003317FD"/>
    <w:rsid w:val="00343C03"/>
    <w:rsid w:val="00355D2A"/>
    <w:rsid w:val="003A4FD5"/>
    <w:rsid w:val="003E2497"/>
    <w:rsid w:val="00452DD8"/>
    <w:rsid w:val="00457FCD"/>
    <w:rsid w:val="004608B6"/>
    <w:rsid w:val="004673EB"/>
    <w:rsid w:val="0047228A"/>
    <w:rsid w:val="004D139A"/>
    <w:rsid w:val="004F60CB"/>
    <w:rsid w:val="005405BF"/>
    <w:rsid w:val="00546035"/>
    <w:rsid w:val="00546F10"/>
    <w:rsid w:val="00561683"/>
    <w:rsid w:val="0056456D"/>
    <w:rsid w:val="005664B9"/>
    <w:rsid w:val="00567217"/>
    <w:rsid w:val="005909BE"/>
    <w:rsid w:val="00597994"/>
    <w:rsid w:val="005B5107"/>
    <w:rsid w:val="005E54DA"/>
    <w:rsid w:val="005F2F76"/>
    <w:rsid w:val="005F6310"/>
    <w:rsid w:val="006213FF"/>
    <w:rsid w:val="006533B3"/>
    <w:rsid w:val="00696584"/>
    <w:rsid w:val="006D784D"/>
    <w:rsid w:val="00750924"/>
    <w:rsid w:val="007C41CB"/>
    <w:rsid w:val="007D07CA"/>
    <w:rsid w:val="007F5563"/>
    <w:rsid w:val="00807A7B"/>
    <w:rsid w:val="00841397"/>
    <w:rsid w:val="00845D9F"/>
    <w:rsid w:val="008463F8"/>
    <w:rsid w:val="008570D8"/>
    <w:rsid w:val="008A0FCD"/>
    <w:rsid w:val="008F0EC7"/>
    <w:rsid w:val="00903782"/>
    <w:rsid w:val="00926A9A"/>
    <w:rsid w:val="00940A45"/>
    <w:rsid w:val="00965842"/>
    <w:rsid w:val="00981C36"/>
    <w:rsid w:val="009D3AE9"/>
    <w:rsid w:val="009E7AD4"/>
    <w:rsid w:val="00A01168"/>
    <w:rsid w:val="00A066D1"/>
    <w:rsid w:val="00A209EB"/>
    <w:rsid w:val="00A23627"/>
    <w:rsid w:val="00A2520D"/>
    <w:rsid w:val="00A33738"/>
    <w:rsid w:val="00A3667C"/>
    <w:rsid w:val="00A52CC9"/>
    <w:rsid w:val="00A60712"/>
    <w:rsid w:val="00A64871"/>
    <w:rsid w:val="00A7259C"/>
    <w:rsid w:val="00A76984"/>
    <w:rsid w:val="00A82E6D"/>
    <w:rsid w:val="00AA0B7B"/>
    <w:rsid w:val="00AC320C"/>
    <w:rsid w:val="00AF76CC"/>
    <w:rsid w:val="00B31173"/>
    <w:rsid w:val="00BA1F4D"/>
    <w:rsid w:val="00BA448E"/>
    <w:rsid w:val="00BF39B5"/>
    <w:rsid w:val="00C00F8B"/>
    <w:rsid w:val="00C03981"/>
    <w:rsid w:val="00C07ECA"/>
    <w:rsid w:val="00C12F1A"/>
    <w:rsid w:val="00C15198"/>
    <w:rsid w:val="00C17404"/>
    <w:rsid w:val="00C176EE"/>
    <w:rsid w:val="00C367D9"/>
    <w:rsid w:val="00C46DD5"/>
    <w:rsid w:val="00C54F37"/>
    <w:rsid w:val="00D143B4"/>
    <w:rsid w:val="00D23485"/>
    <w:rsid w:val="00D462F0"/>
    <w:rsid w:val="00D6154D"/>
    <w:rsid w:val="00D74456"/>
    <w:rsid w:val="00D84C1C"/>
    <w:rsid w:val="00D947E9"/>
    <w:rsid w:val="00D96479"/>
    <w:rsid w:val="00E11297"/>
    <w:rsid w:val="00E13DCB"/>
    <w:rsid w:val="00E30863"/>
    <w:rsid w:val="00E62FC6"/>
    <w:rsid w:val="00E648C8"/>
    <w:rsid w:val="00ED520A"/>
    <w:rsid w:val="00F30B72"/>
    <w:rsid w:val="00F37CE4"/>
    <w:rsid w:val="00F465D7"/>
    <w:rsid w:val="00F77BF2"/>
    <w:rsid w:val="00FA52D5"/>
    <w:rsid w:val="00FC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81C01-706C-43C1-95F7-661407E9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Sander Heinla | RMK</cp:lastModifiedBy>
  <cp:revision>48</cp:revision>
  <dcterms:created xsi:type="dcterms:W3CDTF">2025-10-31T13:37:00Z</dcterms:created>
  <dcterms:modified xsi:type="dcterms:W3CDTF">2026-05-11T08:31:00Z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